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0D40"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附件</w:t>
      </w:r>
    </w:p>
    <w:p w14:paraId="157DC32B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color w:val="000000"/>
          <w:sz w:val="32"/>
          <w:szCs w:val="32"/>
        </w:rPr>
      </w:pPr>
      <w:r>
        <w:rPr>
          <w:rFonts w:hint="eastAsia" w:ascii="新宋体" w:hAnsi="新宋体" w:eastAsia="新宋体" w:cs="宋体"/>
          <w:b/>
          <w:color w:val="000000"/>
          <w:sz w:val="32"/>
          <w:szCs w:val="32"/>
        </w:rPr>
        <w:t>广东医科大学附属医院</w:t>
      </w:r>
      <w:r>
        <w:rPr>
          <w:rFonts w:hint="eastAsia" w:ascii="新宋体" w:hAnsi="新宋体" w:eastAsia="新宋体" w:cs="宋体"/>
          <w:b/>
          <w:color w:val="000000"/>
          <w:sz w:val="32"/>
          <w:szCs w:val="32"/>
          <w:lang w:val="en-US" w:eastAsia="zh-CN"/>
        </w:rPr>
        <w:t>雷州医院</w:t>
      </w:r>
      <w:r>
        <w:rPr>
          <w:rFonts w:hint="eastAsia" w:ascii="新宋体" w:hAnsi="新宋体" w:eastAsia="新宋体" w:cs="宋体"/>
          <w:b/>
          <w:color w:val="000000"/>
          <w:sz w:val="32"/>
          <w:szCs w:val="32"/>
        </w:rPr>
        <w:t>公开招聘人员报</w:t>
      </w:r>
      <w:r>
        <w:rPr>
          <w:rFonts w:hint="eastAsia" w:ascii="新宋体" w:hAnsi="新宋体" w:eastAsia="新宋体" w:cs="宋体"/>
          <w:b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新宋体" w:hAnsi="新宋体" w:eastAsia="新宋体" w:cs="宋体"/>
          <w:b/>
          <w:color w:val="000000"/>
          <w:sz w:val="32"/>
          <w:szCs w:val="32"/>
        </w:rPr>
        <w:t>表</w:t>
      </w:r>
    </w:p>
    <w:p w14:paraId="49674151">
      <w:pPr>
        <w:adjustRightInd w:val="0"/>
        <w:snapToGrid w:val="0"/>
        <w:spacing w:line="560" w:lineRule="exact"/>
        <w:jc w:val="both"/>
        <w:rPr>
          <w:rFonts w:hint="eastAsia" w:ascii="仿宋_GB2312"/>
          <w:color w:val="000000"/>
          <w:sz w:val="24"/>
          <w:szCs w:val="24"/>
        </w:rPr>
      </w:pPr>
      <w:r>
        <w:rPr>
          <w:rFonts w:hint="eastAsia" w:ascii="仿宋_GB2312"/>
          <w:color w:val="000000"/>
          <w:spacing w:val="-18"/>
          <w:sz w:val="24"/>
          <w:szCs w:val="24"/>
        </w:rPr>
        <w:t>应聘</w:t>
      </w:r>
      <w:r>
        <w:rPr>
          <w:rFonts w:hint="eastAsia" w:ascii="仿宋_GB2312"/>
          <w:color w:val="000000"/>
          <w:spacing w:val="-18"/>
          <w:sz w:val="24"/>
          <w:szCs w:val="24"/>
          <w:lang w:val="en-US" w:eastAsia="zh-CN"/>
        </w:rPr>
        <w:t>科室/部门</w:t>
      </w:r>
      <w:r>
        <w:rPr>
          <w:rFonts w:hint="eastAsia" w:ascii="仿宋_GB2312"/>
          <w:color w:val="000000"/>
          <w:spacing w:val="-18"/>
          <w:sz w:val="24"/>
          <w:szCs w:val="24"/>
        </w:rPr>
        <w:t>：</w:t>
      </w:r>
      <w:r>
        <w:rPr>
          <w:rFonts w:hint="eastAsia" w:ascii="仿宋_GB2312"/>
          <w:color w:val="000000"/>
          <w:sz w:val="24"/>
          <w:szCs w:val="24"/>
        </w:rPr>
        <w:t xml:space="preserve">                            </w:t>
      </w:r>
      <w:r>
        <w:rPr>
          <w:rFonts w:hint="eastAsia" w:ascii="仿宋_GB2312"/>
          <w:color w:val="000000"/>
          <w:spacing w:val="-18"/>
          <w:sz w:val="24"/>
          <w:szCs w:val="24"/>
        </w:rPr>
        <w:t>应聘岗位</w:t>
      </w:r>
      <w:r>
        <w:rPr>
          <w:rFonts w:hint="eastAsia" w:ascii="仿宋_GB2312"/>
          <w:color w:val="000000"/>
          <w:spacing w:val="-18"/>
          <w:sz w:val="24"/>
          <w:szCs w:val="24"/>
          <w:lang w:val="en-US" w:eastAsia="zh-CN"/>
        </w:rPr>
        <w:t>类别</w:t>
      </w:r>
      <w:r>
        <w:rPr>
          <w:rFonts w:hint="eastAsia" w:ascii="仿宋_GB2312"/>
          <w:color w:val="000000"/>
          <w:spacing w:val="-6"/>
          <w:sz w:val="24"/>
          <w:szCs w:val="24"/>
        </w:rPr>
        <w:t>：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D60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71777EF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7DFA33BF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F592102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5895610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3190AF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53B1A43B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7633481C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贴</w:t>
            </w:r>
          </w:p>
          <w:p w14:paraId="0A1F9820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相</w:t>
            </w:r>
          </w:p>
          <w:p w14:paraId="30652F51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片</w:t>
            </w:r>
          </w:p>
          <w:p w14:paraId="2726A31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617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E80582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2A24E719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19B67FC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BDF35B9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F4C91F5"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67D5FD9D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74D95D8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310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C2DECE6"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040416D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9F792E1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312D4AF9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B1A086D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46DA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DBD8CCE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AA6AD35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BD81341">
            <w:pPr>
              <w:jc w:val="center"/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24467C3"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07BDFCB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4E5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41D6F1E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A00DF64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033AC48">
            <w:pPr>
              <w:ind w:firstLine="120" w:firstLineChars="5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73C30BFF"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072C035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46D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D635346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FE4782F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AE49CAB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AEE3F48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B21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EC7EE55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071637A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69D87EB">
            <w:pPr>
              <w:jc w:val="center"/>
              <w:rPr>
                <w:rFonts w:hint="eastAsia" w:ascii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C2854F3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7E30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0702B9E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811B421"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E83C7E4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DCF60CA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A23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4CAD9E4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F20485F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9C1B45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C5FFE9B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424F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C6D9395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FA54470">
            <w:pPr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5AFFC63"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2484F00A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8900014"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08FCD3D5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D4F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288C83B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3D22506">
            <w:pPr>
              <w:jc w:val="center"/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6D95F62">
            <w:pPr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资格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9247D56">
            <w:pPr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2B3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9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91207CC"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学习、工作经历</w:t>
            </w:r>
          </w:p>
          <w:p w14:paraId="012ECB99">
            <w:pPr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（何年何月至何年何月在何地、何单位工作或学习、任何</w:t>
            </w: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，从中学开始，按时间先后顺序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不间断地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6527B00">
            <w:pPr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 w14:paraId="324E4A69">
      <w:pPr>
        <w:spacing w:line="440" w:lineRule="exact"/>
        <w:jc w:val="left"/>
        <w:rPr>
          <w:rFonts w:hint="eastAsia"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</w:rPr>
        <w:t>说明：1</w:t>
      </w:r>
      <w:r>
        <w:rPr>
          <w:rFonts w:hint="eastAsia" w:ascii="仿宋_GB2312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color w:val="000000"/>
          <w:sz w:val="24"/>
          <w:szCs w:val="24"/>
        </w:rPr>
        <w:t>此表用蓝黑色钢笔填写，字迹要清楚；</w:t>
      </w:r>
    </w:p>
    <w:p w14:paraId="45D8F971">
      <w:pPr>
        <w:spacing w:line="440" w:lineRule="exact"/>
        <w:ind w:firstLine="720" w:firstLineChars="300"/>
        <w:rPr>
          <w:rFonts w:hint="eastAsia"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  <w:lang w:eastAsia="zh-CN"/>
        </w:rPr>
        <w:t>2.</w:t>
      </w:r>
      <w:r>
        <w:rPr>
          <w:rFonts w:hint="eastAsia" w:ascii="仿宋_GB2312" w:hAnsi="仿宋"/>
          <w:color w:val="000000"/>
          <w:sz w:val="24"/>
          <w:szCs w:val="24"/>
        </w:rPr>
        <w:t>此表须如实填写，经审核发现与事实不符的，责任自负。</w:t>
      </w:r>
    </w:p>
    <w:p w14:paraId="0FE38043">
      <w:pPr>
        <w:spacing w:line="440" w:lineRule="exact"/>
        <w:ind w:firstLine="720" w:firstLineChars="300"/>
        <w:rPr>
          <w:rFonts w:hint="eastAsia"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.只能填写一个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应聘</w:t>
      </w:r>
      <w:r>
        <w:rPr>
          <w:rFonts w:hint="eastAsia" w:ascii="仿宋_GB2312"/>
          <w:color w:val="000000"/>
          <w:spacing w:val="-18"/>
          <w:sz w:val="24"/>
          <w:szCs w:val="24"/>
          <w:lang w:val="en-US" w:eastAsia="zh-CN"/>
        </w:rPr>
        <w:t>科室/部门及岗位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，且应符合公布岗位的资格条件。</w:t>
      </w:r>
    </w:p>
    <w:p w14:paraId="4F869F5A">
      <w:pPr>
        <w:spacing w:line="440" w:lineRule="exact"/>
        <w:ind w:firstLine="720" w:firstLineChars="300"/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 w14:paraId="01B7EAC9">
      <w:pPr>
        <w:spacing w:line="440" w:lineRule="exact"/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4A75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097EC930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705C5052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1CCF7750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303A668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07373376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户籍所在地</w:t>
            </w:r>
          </w:p>
        </w:tc>
      </w:tr>
      <w:tr w14:paraId="6BE4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4018DDC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1C2F1E0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6A5E2FB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BC7A09E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1DA11D14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5C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948" w:type="dxa"/>
            <w:noWrap w:val="0"/>
            <w:vAlign w:val="center"/>
          </w:tcPr>
          <w:p w14:paraId="170FBA90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B1C344E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7D2F4244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329ABB1F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1AA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948" w:type="dxa"/>
            <w:noWrap w:val="0"/>
            <w:vAlign w:val="center"/>
          </w:tcPr>
          <w:p w14:paraId="43CBAC53">
            <w:pPr>
              <w:spacing w:line="30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058D7D51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奖  惩</w:t>
            </w:r>
          </w:p>
          <w:p w14:paraId="2EB78902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0F8B68D3">
            <w:pPr>
              <w:spacing w:line="30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情  况</w:t>
            </w:r>
          </w:p>
          <w:p w14:paraId="7180F271">
            <w:pPr>
              <w:spacing w:line="30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38530265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945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48" w:type="dxa"/>
            <w:noWrap w:val="0"/>
            <w:vAlign w:val="center"/>
          </w:tcPr>
          <w:p w14:paraId="24DF0570">
            <w:pPr>
              <w:spacing w:line="300" w:lineRule="exac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其他需要说明的情况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6A5AAAD"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 w14:paraId="1B3CC028">
      <w:pPr>
        <w:spacing w:line="440" w:lineRule="exact"/>
        <w:jc w:val="left"/>
        <w:rPr>
          <w:rFonts w:hint="eastAsia"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</w:rPr>
        <w:t>说明：1</w:t>
      </w:r>
      <w:r>
        <w:rPr>
          <w:rFonts w:hint="eastAsia" w:ascii="仿宋_GB2312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color w:val="000000"/>
          <w:sz w:val="24"/>
          <w:szCs w:val="24"/>
        </w:rPr>
        <w:t>此表用蓝黑色钢笔填写，字迹要清楚；</w:t>
      </w:r>
    </w:p>
    <w:p w14:paraId="1C6CA8F2">
      <w:pPr>
        <w:spacing w:line="440" w:lineRule="exact"/>
        <w:ind w:firstLine="720" w:firstLineChars="300"/>
        <w:rPr>
          <w:rFonts w:hint="eastAsia"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</w:rPr>
        <w:t>2</w:t>
      </w:r>
      <w:r>
        <w:rPr>
          <w:rFonts w:hint="eastAsia" w:ascii="仿宋_GB2312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color w:val="000000"/>
          <w:sz w:val="24"/>
          <w:szCs w:val="24"/>
        </w:rPr>
        <w:t>此表须如实填写，经审核发现与事实不符的，责任自负。</w:t>
      </w:r>
    </w:p>
    <w:p w14:paraId="1D0DDC11">
      <w:pPr>
        <w:spacing w:line="440" w:lineRule="exact"/>
        <w:ind w:firstLine="72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3.只能填写一个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应聘</w:t>
      </w:r>
      <w:r>
        <w:rPr>
          <w:rFonts w:hint="eastAsia" w:ascii="仿宋_GB2312"/>
          <w:color w:val="000000"/>
          <w:spacing w:val="-18"/>
          <w:sz w:val="24"/>
          <w:szCs w:val="24"/>
          <w:lang w:val="en-US" w:eastAsia="zh-CN"/>
        </w:rPr>
        <w:t>科室/部门及岗位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，且应符合公布岗位的资格条件。</w:t>
      </w:r>
    </w:p>
    <w:p w14:paraId="26CAFF76"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76E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E928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4E928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1B06"/>
    <w:rsid w:val="066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2026-06-04T08:49:00Z</dcterms:created>
  <dc:creator>不过一场浮梦</dc:creator>
  <cp:lastModifiedBy>不过一场浮梦</cp:lastModifiedBy>
  <dcterms:modified xsi:type="dcterms:W3CDTF">2026-06-04T08:49:22Z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1F1788985C1E4224B39C2051580B001E_11</vt:lpwstr>
  </property>
  <property fmtid="{D5CDD505-2E9C-101B-9397-08002B2CF9AE}" pid="4" name="KSOTemplateDocerSaveRecord">
    <vt:lpwstr>eyJoZGlkIjoiZTgxMzBhYWRhM2ZhZTJlMjRlNjEzYmZkZjU1YWNkZTciLCJ1c2VySWQiOiI0NDc5NDk5MDYifQ==</vt:lpwstr>
  </property>
</Properties>
</file>